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96" w:rsidRPr="00F53566" w:rsidRDefault="008F0F96" w:rsidP="008F0F96">
      <w:pPr>
        <w:jc w:val="center"/>
        <w:rPr>
          <w:sz w:val="20"/>
          <w:szCs w:val="20"/>
        </w:rPr>
      </w:pPr>
      <w:r>
        <w:t xml:space="preserve">Даты консультаций наблюдателей </w:t>
      </w:r>
      <w:r w:rsidRPr="00DA2FD6">
        <w:t>в </w:t>
      </w:r>
      <w:proofErr w:type="spellStart"/>
      <w:r w:rsidRPr="00DA2FD6">
        <w:t>РЦОКОиИТ</w:t>
      </w:r>
      <w:proofErr w:type="spellEnd"/>
    </w:p>
    <w:p w:rsidR="008F0F96" w:rsidRDefault="008F0F96" w:rsidP="008F0F9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3522"/>
        <w:gridCol w:w="3704"/>
      </w:tblGrid>
      <w:tr w:rsidR="008F0F96" w:rsidTr="00B03658">
        <w:trPr>
          <w:jc w:val="center"/>
        </w:trPr>
        <w:tc>
          <w:tcPr>
            <w:tcW w:w="1225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тестирования</w:t>
            </w:r>
          </w:p>
        </w:tc>
        <w:tc>
          <w:tcPr>
            <w:tcW w:w="1840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1935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</w:t>
            </w:r>
          </w:p>
        </w:tc>
      </w:tr>
      <w:tr w:rsidR="008F0F96" w:rsidTr="00B03658">
        <w:trPr>
          <w:jc w:val="center"/>
        </w:trPr>
        <w:tc>
          <w:tcPr>
            <w:tcW w:w="1225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9C9">
              <w:rPr>
                <w:rFonts w:ascii="Times New Roman" w:hAnsi="Times New Roman"/>
                <w:sz w:val="24"/>
                <w:szCs w:val="24"/>
              </w:rPr>
              <w:t>16-17.09.2015</w:t>
            </w:r>
          </w:p>
        </w:tc>
        <w:tc>
          <w:tcPr>
            <w:tcW w:w="1840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935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8F0F96" w:rsidTr="00B03658">
        <w:trPr>
          <w:jc w:val="center"/>
        </w:trPr>
        <w:tc>
          <w:tcPr>
            <w:tcW w:w="1225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C11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C11C1">
              <w:rPr>
                <w:rFonts w:ascii="Times New Roman" w:hAnsi="Times New Roman"/>
                <w:sz w:val="24"/>
                <w:szCs w:val="24"/>
              </w:rPr>
              <w:t>.09.2015</w:t>
            </w:r>
          </w:p>
        </w:tc>
        <w:tc>
          <w:tcPr>
            <w:tcW w:w="1840" w:type="pct"/>
          </w:tcPr>
          <w:p w:rsidR="008F0F96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935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</w:t>
            </w:r>
          </w:p>
        </w:tc>
      </w:tr>
      <w:tr w:rsidR="008F0F96" w:rsidTr="00B03658">
        <w:trPr>
          <w:jc w:val="center"/>
        </w:trPr>
        <w:tc>
          <w:tcPr>
            <w:tcW w:w="1225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D79C9">
              <w:rPr>
                <w:rFonts w:ascii="Times New Roman" w:hAnsi="Times New Roman"/>
                <w:sz w:val="24"/>
                <w:szCs w:val="24"/>
              </w:rPr>
              <w:t>.10.2015</w:t>
            </w:r>
          </w:p>
        </w:tc>
        <w:tc>
          <w:tcPr>
            <w:tcW w:w="1840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935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8F0F96" w:rsidTr="00B03658">
        <w:trPr>
          <w:jc w:val="center"/>
        </w:trPr>
        <w:tc>
          <w:tcPr>
            <w:tcW w:w="1225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20-21.</w:t>
            </w:r>
            <w:r w:rsidRPr="007D79C9">
              <w:rPr>
                <w:rFonts w:ascii="Times New Roman" w:hAnsi="Times New Roman"/>
                <w:sz w:val="24"/>
                <w:szCs w:val="24"/>
              </w:rPr>
              <w:t>10.2015</w:t>
            </w:r>
          </w:p>
        </w:tc>
        <w:tc>
          <w:tcPr>
            <w:tcW w:w="1840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935" w:type="pct"/>
          </w:tcPr>
          <w:p w:rsidR="008F0F96" w:rsidRPr="007D79C9" w:rsidRDefault="008F0F96" w:rsidP="00B0365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</w:t>
            </w:r>
          </w:p>
        </w:tc>
      </w:tr>
    </w:tbl>
    <w:p w:rsidR="00767850" w:rsidRDefault="00767850">
      <w:bookmarkStart w:id="0" w:name="_GoBack"/>
      <w:bookmarkEnd w:id="0"/>
    </w:p>
    <w:sectPr w:rsidR="0076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96"/>
    <w:rsid w:val="00767850"/>
    <w:rsid w:val="008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0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0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yakovleva.ya</dc:creator>
  <cp:lastModifiedBy>yakovleva.ya</cp:lastModifiedBy>
  <cp:revision>1</cp:revision>
  <dcterms:created xsi:type="dcterms:W3CDTF">2015-08-24T08:33:00Z</dcterms:created>
  <dcterms:modified xsi:type="dcterms:W3CDTF">2015-08-24T08:33:00Z</dcterms:modified>
</cp:coreProperties>
</file>